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FA" w:rsidRPr="00D45B15" w:rsidRDefault="005256FA" w:rsidP="005256FA">
      <w:pPr>
        <w:keepNext/>
        <w:jc w:val="center"/>
        <w:outlineLvl w:val="2"/>
        <w:rPr>
          <w:rFonts w:ascii="Calibri" w:hAnsi="Calibri"/>
          <w:b/>
          <w:bCs/>
          <w:sz w:val="24"/>
        </w:rPr>
      </w:pPr>
      <w:bookmarkStart w:id="0" w:name="_GoBack"/>
      <w:bookmarkEnd w:id="0"/>
      <w:r w:rsidRPr="00D45B15">
        <w:rPr>
          <w:rFonts w:ascii="Calibri" w:hAnsi="Calibri"/>
          <w:b/>
          <w:bCs/>
          <w:sz w:val="24"/>
        </w:rPr>
        <w:t>ACTUARIAL SOCIETY OF THE PHILIPPINES</w:t>
      </w:r>
    </w:p>
    <w:p w:rsidR="005256FA" w:rsidRPr="00D45B15" w:rsidRDefault="003B4B05" w:rsidP="005256FA">
      <w:pPr>
        <w:keepNext/>
        <w:jc w:val="center"/>
        <w:outlineLvl w:val="2"/>
        <w:rPr>
          <w:rFonts w:ascii="Calibri" w:hAnsi="Calibri" w:cs="Tahoma"/>
          <w:b/>
          <w:bCs/>
          <w:sz w:val="24"/>
          <w:u w:val="single"/>
        </w:rPr>
      </w:pPr>
      <w:r>
        <w:rPr>
          <w:rFonts w:ascii="Calibri" w:hAnsi="Calibri" w:cs="Tahoma"/>
          <w:b/>
          <w:bCs/>
          <w:sz w:val="24"/>
          <w:u w:val="single"/>
        </w:rPr>
        <w:t>RISK MANAGEMENT</w:t>
      </w:r>
      <w:r w:rsidR="001A6FC6">
        <w:rPr>
          <w:rFonts w:ascii="Calibri" w:hAnsi="Calibri" w:cs="Tahoma"/>
          <w:b/>
          <w:bCs/>
          <w:sz w:val="24"/>
          <w:u w:val="single"/>
        </w:rPr>
        <w:t xml:space="preserve"> SEMINAR</w:t>
      </w:r>
      <w:r w:rsidR="005256FA">
        <w:rPr>
          <w:rFonts w:ascii="Calibri" w:hAnsi="Calibri" w:cs="Tahoma"/>
          <w:b/>
          <w:bCs/>
          <w:sz w:val="24"/>
          <w:u w:val="single"/>
        </w:rPr>
        <w:t xml:space="preserve"> </w:t>
      </w:r>
      <w:r w:rsidR="005256FA" w:rsidRPr="00D45B15">
        <w:rPr>
          <w:rFonts w:ascii="Calibri" w:hAnsi="Calibri" w:cs="Tahoma"/>
          <w:b/>
          <w:bCs/>
          <w:sz w:val="24"/>
          <w:u w:val="single"/>
        </w:rPr>
        <w:t>REGISTRATION FORM</w:t>
      </w:r>
    </w:p>
    <w:p w:rsidR="005256FA" w:rsidRPr="00D45B15" w:rsidRDefault="005256FA" w:rsidP="005256FA">
      <w:pPr>
        <w:keepNext/>
        <w:outlineLvl w:val="2"/>
        <w:rPr>
          <w:rFonts w:ascii="Calibri" w:hAnsi="Calibri" w:cs="Tahoma"/>
          <w:b/>
          <w:bCs/>
          <w:sz w:val="24"/>
          <w:u w:val="single"/>
        </w:rPr>
      </w:pPr>
    </w:p>
    <w:p w:rsidR="005256FA" w:rsidRPr="00D45B15" w:rsidRDefault="005256FA" w:rsidP="005256FA">
      <w:pPr>
        <w:keepNext/>
        <w:outlineLvl w:val="2"/>
        <w:rPr>
          <w:rFonts w:ascii="Calibri" w:hAnsi="Calibri" w:cs="Tahoma"/>
          <w:bCs/>
          <w:sz w:val="22"/>
        </w:rPr>
      </w:pPr>
      <w:r w:rsidRPr="00D45B15">
        <w:rPr>
          <w:rFonts w:ascii="Calibri" w:hAnsi="Calibri" w:cs="Tahoma"/>
          <w:bCs/>
          <w:sz w:val="22"/>
        </w:rPr>
        <w:t>1.  Participant information:</w:t>
      </w:r>
    </w:p>
    <w:p w:rsidR="005256FA" w:rsidRPr="00D45B15" w:rsidRDefault="005256FA" w:rsidP="005256FA">
      <w:pPr>
        <w:keepNext/>
        <w:outlineLvl w:val="2"/>
        <w:rPr>
          <w:rFonts w:ascii="Calibri" w:hAnsi="Calibri" w:cs="Tahoma"/>
          <w:bCs/>
          <w:sz w:val="22"/>
        </w:rPr>
      </w:pPr>
    </w:p>
    <w:tbl>
      <w:tblPr>
        <w:tblW w:w="87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890"/>
        <w:gridCol w:w="588"/>
        <w:gridCol w:w="1572"/>
        <w:gridCol w:w="3016"/>
      </w:tblGrid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Surname</w:t>
            </w: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Given Name</w:t>
            </w: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MI</w:t>
            </w: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Contact No(s)</w:t>
            </w: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E-mail Address</w:t>
            </w: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</w:tbl>
    <w:p w:rsidR="005256FA" w:rsidRPr="00D45B15" w:rsidRDefault="005256FA" w:rsidP="005256FA">
      <w:pPr>
        <w:keepNext/>
        <w:outlineLvl w:val="2"/>
        <w:rPr>
          <w:rFonts w:ascii="Calibri" w:hAnsi="Calibri" w:cs="Tahoma"/>
          <w:bCs/>
          <w:sz w:val="22"/>
        </w:rPr>
      </w:pPr>
    </w:p>
    <w:p w:rsidR="005256FA" w:rsidRPr="00D45B15" w:rsidRDefault="005256FA" w:rsidP="005256FA">
      <w:pPr>
        <w:keepNext/>
        <w:outlineLvl w:val="2"/>
        <w:rPr>
          <w:rFonts w:ascii="Calibri" w:hAnsi="Calibri" w:cs="Tahoma"/>
          <w:bCs/>
          <w:sz w:val="22"/>
        </w:rPr>
      </w:pPr>
      <w:r w:rsidRPr="00D45B15">
        <w:rPr>
          <w:rFonts w:ascii="Calibri" w:hAnsi="Calibri" w:cs="Tahoma"/>
          <w:bCs/>
          <w:sz w:val="22"/>
        </w:rPr>
        <w:t xml:space="preserve">2.  </w:t>
      </w:r>
      <w:r>
        <w:rPr>
          <w:rFonts w:ascii="Calibri" w:hAnsi="Calibri" w:cs="Tahoma"/>
          <w:bCs/>
          <w:sz w:val="22"/>
        </w:rPr>
        <w:t>Company information</w:t>
      </w:r>
      <w:r w:rsidRPr="00D45B15">
        <w:rPr>
          <w:rFonts w:ascii="Calibri" w:hAnsi="Calibri" w:cs="Tahoma"/>
          <w:bCs/>
          <w:sz w:val="22"/>
        </w:rPr>
        <w:t>:</w:t>
      </w:r>
    </w:p>
    <w:p w:rsidR="005256FA" w:rsidRPr="00D45B15" w:rsidRDefault="005256FA" w:rsidP="005256FA">
      <w:pPr>
        <w:rPr>
          <w:rFonts w:ascii="Calibri" w:hAnsi="Calibri" w:cs="Tahoma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5922"/>
      </w:tblGrid>
      <w:tr w:rsidR="005256FA" w:rsidRPr="00D45B15" w:rsidTr="00591F49">
        <w:tc>
          <w:tcPr>
            <w:tcW w:w="2340" w:type="dxa"/>
          </w:tcPr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  <w:r w:rsidRPr="00D45B15">
              <w:rPr>
                <w:rFonts w:ascii="Calibri" w:hAnsi="Calibri" w:cs="Tahoma"/>
                <w:sz w:val="22"/>
              </w:rPr>
              <w:t>Name of Employer:</w:t>
            </w:r>
          </w:p>
        </w:tc>
        <w:tc>
          <w:tcPr>
            <w:tcW w:w="6437" w:type="dxa"/>
          </w:tcPr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</w:p>
        </w:tc>
      </w:tr>
      <w:tr w:rsidR="005256FA" w:rsidRPr="00D45B15" w:rsidTr="00591F49">
        <w:tc>
          <w:tcPr>
            <w:tcW w:w="2340" w:type="dxa"/>
          </w:tcPr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  <w:r w:rsidRPr="00D45B15">
              <w:rPr>
                <w:rFonts w:ascii="Calibri" w:hAnsi="Calibri" w:cs="Tahoma"/>
                <w:sz w:val="22"/>
              </w:rPr>
              <w:t>Business Address:</w:t>
            </w:r>
          </w:p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6437" w:type="dxa"/>
          </w:tcPr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</w:p>
        </w:tc>
      </w:tr>
    </w:tbl>
    <w:p w:rsidR="005256FA" w:rsidRPr="00D45B15" w:rsidRDefault="005256FA" w:rsidP="005256FA">
      <w:pPr>
        <w:ind w:left="360"/>
        <w:jc w:val="both"/>
        <w:rPr>
          <w:rFonts w:ascii="Calibri" w:hAnsi="Calibri" w:cs="Tahoma"/>
          <w:szCs w:val="18"/>
        </w:rPr>
      </w:pPr>
    </w:p>
    <w:p w:rsidR="005256FA" w:rsidRPr="004742AE" w:rsidRDefault="005256FA" w:rsidP="005256FA">
      <w:pPr>
        <w:numPr>
          <w:ilvl w:val="0"/>
          <w:numId w:val="1"/>
        </w:numPr>
        <w:ind w:left="360"/>
        <w:jc w:val="both"/>
        <w:rPr>
          <w:rFonts w:ascii="Calibri" w:eastAsia="Arial Unicode MS" w:hAnsi="Calibri"/>
          <w:sz w:val="24"/>
        </w:rPr>
      </w:pPr>
      <w:r w:rsidRPr="00D45B15">
        <w:rPr>
          <w:rFonts w:ascii="Calibri" w:hAnsi="Calibri" w:cs="Tahoma"/>
          <w:szCs w:val="18"/>
        </w:rPr>
        <w:t xml:space="preserve">Please submit this registration form on or before </w:t>
      </w:r>
      <w:r w:rsidR="003B4B05">
        <w:rPr>
          <w:rFonts w:ascii="Calibri" w:hAnsi="Calibri" w:cs="Tahoma"/>
          <w:b/>
          <w:i/>
          <w:szCs w:val="18"/>
        </w:rPr>
        <w:t>March</w:t>
      </w:r>
      <w:r w:rsidR="001A6FC6">
        <w:rPr>
          <w:rFonts w:ascii="Calibri" w:hAnsi="Calibri" w:cs="Tahoma"/>
          <w:b/>
          <w:i/>
          <w:szCs w:val="18"/>
        </w:rPr>
        <w:t xml:space="preserve"> 1</w:t>
      </w:r>
      <w:r w:rsidR="003B4B05">
        <w:rPr>
          <w:rFonts w:ascii="Calibri" w:hAnsi="Calibri" w:cs="Tahoma"/>
          <w:b/>
          <w:i/>
          <w:szCs w:val="18"/>
        </w:rPr>
        <w:t>5</w:t>
      </w:r>
      <w:r w:rsidR="001A6FC6">
        <w:rPr>
          <w:rFonts w:ascii="Calibri" w:hAnsi="Calibri" w:cs="Tahoma"/>
          <w:b/>
          <w:i/>
          <w:szCs w:val="18"/>
        </w:rPr>
        <w:t>, 201</w:t>
      </w:r>
      <w:r w:rsidR="003B4B05">
        <w:rPr>
          <w:rFonts w:ascii="Calibri" w:hAnsi="Calibri" w:cs="Tahoma"/>
          <w:b/>
          <w:i/>
          <w:szCs w:val="18"/>
        </w:rPr>
        <w:t>9</w:t>
      </w:r>
      <w:r w:rsidRPr="00D45B15">
        <w:rPr>
          <w:rFonts w:ascii="Calibri" w:hAnsi="Calibri" w:cs="Tahoma"/>
          <w:szCs w:val="18"/>
        </w:rPr>
        <w:t xml:space="preserve">.  Forms may be faxed in advance to the ASP Secretariat at 814-0824 or emailed to </w:t>
      </w:r>
      <w:hyperlink r:id="rId7" w:history="1">
        <w:r w:rsidRPr="00D45B15">
          <w:rPr>
            <w:rFonts w:ascii="Calibri" w:hAnsi="Calibri" w:cs="Tahoma"/>
            <w:color w:val="0563C1"/>
            <w:szCs w:val="18"/>
            <w:u w:val="single"/>
          </w:rPr>
          <w:t>actuarial@pldtdsl.net</w:t>
        </w:r>
      </w:hyperlink>
      <w:r w:rsidRPr="00D45B15">
        <w:rPr>
          <w:rFonts w:ascii="Calibri" w:hAnsi="Calibri" w:cs="Tahoma"/>
          <w:szCs w:val="18"/>
        </w:rPr>
        <w:t xml:space="preserve"> to reserve slots. </w:t>
      </w:r>
    </w:p>
    <w:p w:rsidR="004742AE" w:rsidRPr="00D45B15" w:rsidRDefault="004742AE" w:rsidP="005256FA">
      <w:pPr>
        <w:numPr>
          <w:ilvl w:val="0"/>
          <w:numId w:val="1"/>
        </w:numPr>
        <w:ind w:left="360"/>
        <w:jc w:val="both"/>
        <w:rPr>
          <w:rFonts w:ascii="Calibri" w:eastAsia="Arial Unicode MS" w:hAnsi="Calibri"/>
          <w:sz w:val="24"/>
        </w:rPr>
      </w:pPr>
      <w:r>
        <w:rPr>
          <w:rFonts w:ascii="Calibri" w:hAnsi="Calibri" w:cs="Tahoma"/>
          <w:szCs w:val="18"/>
        </w:rPr>
        <w:t xml:space="preserve">Payments can either be deposited to ASP’s </w:t>
      </w:r>
      <w:r w:rsidRPr="004742AE">
        <w:rPr>
          <w:rFonts w:ascii="Calibri" w:hAnsi="Calibri" w:cs="Tahoma"/>
          <w:b/>
          <w:szCs w:val="18"/>
        </w:rPr>
        <w:t>BPI Current Account 1731-0083-92</w:t>
      </w:r>
      <w:r>
        <w:rPr>
          <w:rFonts w:ascii="Calibri" w:hAnsi="Calibri" w:cs="Tahoma"/>
          <w:szCs w:val="18"/>
        </w:rPr>
        <w:t xml:space="preserve">, kindly </w:t>
      </w:r>
      <w:r w:rsidRPr="004742AE">
        <w:rPr>
          <w:rFonts w:ascii="Calibri" w:hAnsi="Calibri" w:cs="Tahoma"/>
          <w:szCs w:val="18"/>
          <w:u w:val="single"/>
        </w:rPr>
        <w:t>email the deposit</w:t>
      </w:r>
      <w:r>
        <w:rPr>
          <w:rFonts w:ascii="Calibri" w:hAnsi="Calibri" w:cs="Tahoma"/>
          <w:szCs w:val="18"/>
        </w:rPr>
        <w:t xml:space="preserve"> slip as proof of payment. Payments can also be or sent directly to the Secretariat. </w:t>
      </w:r>
    </w:p>
    <w:p w:rsidR="005256FA" w:rsidRDefault="005256FA" w:rsidP="005256FA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5256FA" w:rsidRDefault="005256FA" w:rsidP="005256FA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80241E" w:rsidRDefault="005256FA" w:rsidP="007F3833">
      <w:pPr>
        <w:tabs>
          <w:tab w:val="left" w:pos="1680"/>
        </w:tabs>
      </w:pPr>
      <w:r>
        <w:rPr>
          <w:rFonts w:ascii="Calibri" w:hAnsi="Calibri" w:cs="Calibri"/>
          <w:sz w:val="28"/>
          <w:szCs w:val="28"/>
        </w:rPr>
        <w:tab/>
      </w:r>
    </w:p>
    <w:sectPr w:rsidR="0080241E">
      <w:headerReference w:type="default" r:id="rId8"/>
      <w:pgSz w:w="12240" w:h="15840"/>
      <w:pgMar w:top="126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BA" w:rsidRDefault="008235BA">
      <w:r>
        <w:separator/>
      </w:r>
    </w:p>
  </w:endnote>
  <w:endnote w:type="continuationSeparator" w:id="0">
    <w:p w:rsidR="008235BA" w:rsidRDefault="008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BA" w:rsidRDefault="008235BA">
      <w:r>
        <w:separator/>
      </w:r>
    </w:p>
  </w:footnote>
  <w:footnote w:type="continuationSeparator" w:id="0">
    <w:p w:rsidR="008235BA" w:rsidRDefault="0082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9D" w:rsidRDefault="001A6FC6">
    <w:pPr>
      <w:pStyle w:val="Header"/>
    </w:pPr>
    <w:r>
      <w:rPr>
        <w:noProof/>
        <w:lang w:val="en-PH" w:eastAsia="en-PH"/>
      </w:rPr>
      <w:drawing>
        <wp:inline distT="0" distB="0" distL="0" distR="0">
          <wp:extent cx="5486400" cy="1282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133D"/>
    <w:multiLevelType w:val="hybridMultilevel"/>
    <w:tmpl w:val="6B46B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FA"/>
    <w:rsid w:val="001A6FC6"/>
    <w:rsid w:val="003B4B05"/>
    <w:rsid w:val="004742AE"/>
    <w:rsid w:val="005256FA"/>
    <w:rsid w:val="00533A53"/>
    <w:rsid w:val="0072482E"/>
    <w:rsid w:val="007F3833"/>
    <w:rsid w:val="008235BA"/>
    <w:rsid w:val="008E1045"/>
    <w:rsid w:val="00B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FA9D1-28DE-4B8D-A956-F12BF6C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5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56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uarial@pldtds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Paulo M Ty</dc:creator>
  <cp:keywords/>
  <dc:description/>
  <cp:lastModifiedBy>Anne Macasaet</cp:lastModifiedBy>
  <cp:revision>3</cp:revision>
  <dcterms:created xsi:type="dcterms:W3CDTF">2019-03-04T23:26:00Z</dcterms:created>
  <dcterms:modified xsi:type="dcterms:W3CDTF">2019-03-04T23:27:00Z</dcterms:modified>
</cp:coreProperties>
</file>